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443" w:rsidRPr="006E7C52" w:rsidRDefault="00371443" w:rsidP="006E7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3067050"/>
            <wp:effectExtent l="0" t="0" r="0" b="0"/>
            <wp:docPr id="1" name="Obraz 1" descr="http://wietrzychowice.pl/wp-content/uploads/2017/10/aktywna-tablica-2-e151091235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etrzychowice.pl/wp-content/uploads/2017/10/aktywna-tablica-2-e15109123526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43" w:rsidRPr="006E7C52" w:rsidRDefault="00371443" w:rsidP="006E7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443" w:rsidRPr="006E7C52" w:rsidRDefault="00371443" w:rsidP="006E7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52">
        <w:rPr>
          <w:rFonts w:ascii="Times New Roman" w:hAnsi="Times New Roman" w:cs="Times New Roman"/>
          <w:sz w:val="24"/>
          <w:szCs w:val="24"/>
        </w:rPr>
        <w:t xml:space="preserve">W ramach rządowego programu „Aktywna Tablica” na lata 2017-2019 Szkoła Podstawowa im. Św. Kingi w Maciejowej, Szkoła Podstawowa im. Ks.  K. St. Wyszyńskiego w Nowej Wsi oraz Filia Szkoły Roztoka Wielka zostały wyposażone w interaktywne pomoce dydaktyczne. Celem programu jest rozwijanie szkolnej infrastruktury oraz </w:t>
      </w:r>
      <w:r w:rsidR="00BC0F38" w:rsidRPr="006E7C52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6E7C52">
        <w:rPr>
          <w:rFonts w:ascii="Times New Roman" w:hAnsi="Times New Roman" w:cs="Times New Roman"/>
          <w:sz w:val="24"/>
          <w:szCs w:val="24"/>
        </w:rPr>
        <w:t xml:space="preserve">uczniów i nauczycieli </w:t>
      </w:r>
      <w:bookmarkStart w:id="0" w:name="_GoBack"/>
      <w:bookmarkEnd w:id="0"/>
      <w:r w:rsidR="00987F3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7F3B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987F3B">
        <w:rPr>
          <w:rFonts w:ascii="Times New Roman" w:hAnsi="Times New Roman" w:cs="Times New Roman"/>
          <w:sz w:val="24"/>
          <w:szCs w:val="24"/>
        </w:rPr>
        <w:t xml:space="preserve"> </w:t>
      </w:r>
      <w:r w:rsidRPr="006E7C52">
        <w:rPr>
          <w:rFonts w:ascii="Times New Roman" w:hAnsi="Times New Roman" w:cs="Times New Roman"/>
          <w:sz w:val="24"/>
          <w:szCs w:val="24"/>
        </w:rPr>
        <w:t>zakresie technologii informacyjno-komunikacyjnej.</w:t>
      </w:r>
    </w:p>
    <w:p w:rsidR="00BC0F38" w:rsidRPr="006E7C52" w:rsidRDefault="006E7C52" w:rsidP="006E7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52">
        <w:rPr>
          <w:rFonts w:ascii="Times New Roman" w:hAnsi="Times New Roman" w:cs="Times New Roman"/>
          <w:sz w:val="24"/>
          <w:szCs w:val="24"/>
        </w:rPr>
        <w:t>W</w:t>
      </w:r>
      <w:r w:rsidR="00BC0F38" w:rsidRPr="006E7C52">
        <w:rPr>
          <w:rFonts w:ascii="Times New Roman" w:hAnsi="Times New Roman" w:cs="Times New Roman"/>
          <w:sz w:val="24"/>
          <w:szCs w:val="24"/>
        </w:rPr>
        <w:t xml:space="preserve">artość zadania wynosi </w:t>
      </w:r>
      <w:r w:rsidR="00BC0F38" w:rsidRPr="006E7C52">
        <w:rPr>
          <w:rFonts w:ascii="Times New Roman" w:hAnsi="Times New Roman" w:cs="Times New Roman"/>
          <w:b/>
          <w:sz w:val="24"/>
          <w:szCs w:val="24"/>
        </w:rPr>
        <w:t>52 500,00 zł</w:t>
      </w:r>
      <w:r w:rsidRPr="006E7C52">
        <w:rPr>
          <w:rFonts w:ascii="Times New Roman" w:hAnsi="Times New Roman" w:cs="Times New Roman"/>
          <w:sz w:val="24"/>
          <w:szCs w:val="24"/>
        </w:rPr>
        <w:t xml:space="preserve">  co stanowi 80 % dotacji </w:t>
      </w:r>
      <w:r w:rsidR="00B40F60">
        <w:rPr>
          <w:rFonts w:ascii="Times New Roman" w:hAnsi="Times New Roman" w:cs="Times New Roman"/>
          <w:sz w:val="24"/>
          <w:szCs w:val="24"/>
        </w:rPr>
        <w:t xml:space="preserve">(42 000,00 zł) </w:t>
      </w:r>
      <w:r w:rsidRPr="006E7C52">
        <w:rPr>
          <w:rFonts w:ascii="Times New Roman" w:hAnsi="Times New Roman" w:cs="Times New Roman"/>
          <w:sz w:val="24"/>
          <w:szCs w:val="24"/>
        </w:rPr>
        <w:t xml:space="preserve">otrzymanej przez Wojewodę Małopolskiego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7C52">
        <w:rPr>
          <w:rFonts w:ascii="Times New Roman" w:hAnsi="Times New Roman" w:cs="Times New Roman"/>
          <w:sz w:val="24"/>
          <w:szCs w:val="24"/>
        </w:rPr>
        <w:t xml:space="preserve">raz 20% </w:t>
      </w:r>
      <w:r w:rsidR="00B40F60">
        <w:rPr>
          <w:rFonts w:ascii="Times New Roman" w:hAnsi="Times New Roman" w:cs="Times New Roman"/>
          <w:sz w:val="24"/>
          <w:szCs w:val="24"/>
        </w:rPr>
        <w:t xml:space="preserve">(10 500,00 zł) </w:t>
      </w:r>
      <w:r w:rsidRPr="006E7C52">
        <w:rPr>
          <w:rFonts w:ascii="Times New Roman" w:hAnsi="Times New Roman" w:cs="Times New Roman"/>
          <w:sz w:val="24"/>
          <w:szCs w:val="24"/>
        </w:rPr>
        <w:t>wkładu własnego</w:t>
      </w:r>
      <w:r w:rsidR="00B40F60">
        <w:rPr>
          <w:rFonts w:ascii="Times New Roman" w:hAnsi="Times New Roman" w:cs="Times New Roman"/>
          <w:sz w:val="24"/>
          <w:szCs w:val="24"/>
        </w:rPr>
        <w:t xml:space="preserve"> gminy.</w:t>
      </w:r>
    </w:p>
    <w:p w:rsidR="00BC0F38" w:rsidRPr="00B40F60" w:rsidRDefault="00BC0F38" w:rsidP="006E7C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F60">
        <w:rPr>
          <w:rFonts w:ascii="Times New Roman" w:hAnsi="Times New Roman" w:cs="Times New Roman"/>
          <w:sz w:val="24"/>
          <w:szCs w:val="24"/>
        </w:rPr>
        <w:t>Dla Szkoły Podstawowej im. Św. Kingi w Maciejowej</w:t>
      </w:r>
      <w:r w:rsidRPr="006E7C52">
        <w:rPr>
          <w:rFonts w:ascii="Times New Roman" w:hAnsi="Times New Roman" w:cs="Times New Roman"/>
          <w:sz w:val="24"/>
          <w:szCs w:val="24"/>
        </w:rPr>
        <w:t xml:space="preserve"> w ramach projektu zakupiono </w:t>
      </w:r>
      <w:r w:rsidRPr="00B40F60">
        <w:rPr>
          <w:rFonts w:ascii="Times New Roman" w:hAnsi="Times New Roman" w:cs="Times New Roman"/>
          <w:b/>
          <w:sz w:val="24"/>
          <w:szCs w:val="24"/>
        </w:rPr>
        <w:t>monitor interaktywny, tablicę interaktywn</w:t>
      </w:r>
      <w:r w:rsidR="00A113CF">
        <w:rPr>
          <w:rFonts w:ascii="Times New Roman" w:hAnsi="Times New Roman" w:cs="Times New Roman"/>
          <w:b/>
          <w:sz w:val="24"/>
          <w:szCs w:val="24"/>
        </w:rPr>
        <w:t>ą,</w:t>
      </w:r>
      <w:r w:rsidRPr="00B40F60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="00A113CF">
        <w:rPr>
          <w:rFonts w:ascii="Times New Roman" w:hAnsi="Times New Roman" w:cs="Times New Roman"/>
          <w:b/>
          <w:sz w:val="24"/>
          <w:szCs w:val="24"/>
        </w:rPr>
        <w:t>or</w:t>
      </w:r>
      <w:r w:rsidRPr="00B40F60">
        <w:rPr>
          <w:rFonts w:ascii="Times New Roman" w:hAnsi="Times New Roman" w:cs="Times New Roman"/>
          <w:b/>
          <w:sz w:val="24"/>
          <w:szCs w:val="24"/>
        </w:rPr>
        <w:t xml:space="preserve"> oraz zestaw nagłaśniający.</w:t>
      </w:r>
    </w:p>
    <w:p w:rsidR="006E7C52" w:rsidRPr="006E7C52" w:rsidRDefault="0065013A" w:rsidP="006E7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F60">
        <w:rPr>
          <w:rFonts w:ascii="Times New Roman" w:hAnsi="Times New Roman" w:cs="Times New Roman"/>
          <w:sz w:val="24"/>
          <w:szCs w:val="24"/>
        </w:rPr>
        <w:t>Dla Szkoły Podstawowej im. Ks.  K. St. Wyszyńskiego w Nowej Wsi oraz Fili</w:t>
      </w:r>
      <w:r w:rsidR="00A113CF">
        <w:rPr>
          <w:rFonts w:ascii="Times New Roman" w:hAnsi="Times New Roman" w:cs="Times New Roman"/>
          <w:sz w:val="24"/>
          <w:szCs w:val="24"/>
        </w:rPr>
        <w:t>i</w:t>
      </w:r>
      <w:r w:rsidRPr="00B40F60">
        <w:rPr>
          <w:rFonts w:ascii="Times New Roman" w:hAnsi="Times New Roman" w:cs="Times New Roman"/>
          <w:sz w:val="24"/>
          <w:szCs w:val="24"/>
        </w:rPr>
        <w:t xml:space="preserve"> Szkoły Roztoka Wielka</w:t>
      </w:r>
      <w:r w:rsidRPr="006E7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C52">
        <w:rPr>
          <w:rFonts w:ascii="Times New Roman" w:hAnsi="Times New Roman" w:cs="Times New Roman"/>
          <w:sz w:val="24"/>
          <w:szCs w:val="24"/>
        </w:rPr>
        <w:t xml:space="preserve">zakupiono </w:t>
      </w:r>
      <w:r w:rsidRPr="00B40F60">
        <w:rPr>
          <w:rFonts w:ascii="Times New Roman" w:hAnsi="Times New Roman" w:cs="Times New Roman"/>
          <w:b/>
          <w:sz w:val="24"/>
          <w:szCs w:val="24"/>
        </w:rPr>
        <w:t>sześć monitorów interaktywnych.</w:t>
      </w:r>
    </w:p>
    <w:p w:rsidR="00371443" w:rsidRDefault="0065013A" w:rsidP="006E7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52">
        <w:rPr>
          <w:rFonts w:ascii="Times New Roman" w:hAnsi="Times New Roman" w:cs="Times New Roman"/>
          <w:sz w:val="24"/>
          <w:szCs w:val="24"/>
        </w:rPr>
        <w:t xml:space="preserve">W ramach </w:t>
      </w:r>
      <w:r w:rsidR="006E7C52" w:rsidRPr="006E7C52">
        <w:rPr>
          <w:rFonts w:ascii="Times New Roman" w:hAnsi="Times New Roman" w:cs="Times New Roman"/>
          <w:sz w:val="24"/>
          <w:szCs w:val="24"/>
        </w:rPr>
        <w:t>projektu</w:t>
      </w:r>
      <w:r w:rsidRPr="006E7C52">
        <w:rPr>
          <w:rFonts w:ascii="Times New Roman" w:hAnsi="Times New Roman" w:cs="Times New Roman"/>
          <w:sz w:val="24"/>
          <w:szCs w:val="24"/>
        </w:rPr>
        <w:t xml:space="preserve"> nauczyciele</w:t>
      </w:r>
      <w:r w:rsidR="004D01C7">
        <w:rPr>
          <w:rFonts w:ascii="Times New Roman" w:hAnsi="Times New Roman" w:cs="Times New Roman"/>
          <w:sz w:val="24"/>
          <w:szCs w:val="24"/>
        </w:rPr>
        <w:t xml:space="preserve"> </w:t>
      </w:r>
      <w:r w:rsidRPr="006E7C52">
        <w:rPr>
          <w:rFonts w:ascii="Times New Roman" w:hAnsi="Times New Roman" w:cs="Times New Roman"/>
          <w:sz w:val="24"/>
          <w:szCs w:val="24"/>
        </w:rPr>
        <w:t>szkół odbyli szkolenie</w:t>
      </w:r>
      <w:r w:rsidR="00B462A1" w:rsidRPr="006E7C52">
        <w:rPr>
          <w:rFonts w:ascii="Times New Roman" w:hAnsi="Times New Roman" w:cs="Times New Roman"/>
          <w:sz w:val="24"/>
          <w:szCs w:val="24"/>
        </w:rPr>
        <w:t xml:space="preserve"> w zakresie funkcji, obsługi urządzeń </w:t>
      </w:r>
      <w:r w:rsidR="004D01C7">
        <w:rPr>
          <w:rFonts w:ascii="Times New Roman" w:hAnsi="Times New Roman" w:cs="Times New Roman"/>
          <w:sz w:val="24"/>
          <w:szCs w:val="24"/>
        </w:rPr>
        <w:t xml:space="preserve"> </w:t>
      </w:r>
      <w:r w:rsidR="004D01C7">
        <w:rPr>
          <w:rFonts w:ascii="Times New Roman" w:hAnsi="Times New Roman" w:cs="Times New Roman"/>
          <w:sz w:val="24"/>
          <w:szCs w:val="24"/>
        </w:rPr>
        <w:br/>
      </w:r>
      <w:r w:rsidR="00B462A1" w:rsidRPr="006E7C52">
        <w:rPr>
          <w:rFonts w:ascii="Times New Roman" w:hAnsi="Times New Roman" w:cs="Times New Roman"/>
          <w:sz w:val="24"/>
          <w:szCs w:val="24"/>
        </w:rPr>
        <w:t>i oprogramowania</w:t>
      </w:r>
      <w:r w:rsidRPr="006E7C52">
        <w:rPr>
          <w:rFonts w:ascii="Times New Roman" w:hAnsi="Times New Roman" w:cs="Times New Roman"/>
          <w:sz w:val="24"/>
          <w:szCs w:val="24"/>
        </w:rPr>
        <w:t xml:space="preserve"> </w:t>
      </w:r>
      <w:r w:rsidR="00B462A1" w:rsidRPr="006E7C52">
        <w:rPr>
          <w:rFonts w:ascii="Times New Roman" w:hAnsi="Times New Roman" w:cs="Times New Roman"/>
          <w:sz w:val="24"/>
          <w:szCs w:val="24"/>
        </w:rPr>
        <w:t>.</w:t>
      </w:r>
    </w:p>
    <w:p w:rsidR="00B40F60" w:rsidRDefault="00B40F60" w:rsidP="00A11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został zrealizowany do dnia 15.11.2018 r.</w:t>
      </w:r>
    </w:p>
    <w:p w:rsidR="00A113CF" w:rsidRDefault="00B40F60" w:rsidP="00A113CF">
      <w:pPr>
        <w:spacing w:after="0"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GZOJ</w:t>
      </w:r>
    </w:p>
    <w:p w:rsidR="00A113CF" w:rsidRDefault="00A113CF" w:rsidP="00A113CF">
      <w:pPr>
        <w:spacing w:after="0"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ED21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B40F60" w:rsidRPr="006E7C52" w:rsidRDefault="00B40F60" w:rsidP="00A113CF">
      <w:pPr>
        <w:spacing w:after="0"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Mirek</w:t>
      </w:r>
    </w:p>
    <w:sectPr w:rsidR="00B40F60" w:rsidRPr="006E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43"/>
    <w:rsid w:val="00371443"/>
    <w:rsid w:val="004D01C7"/>
    <w:rsid w:val="0065013A"/>
    <w:rsid w:val="006E7C52"/>
    <w:rsid w:val="00987F3B"/>
    <w:rsid w:val="00A113CF"/>
    <w:rsid w:val="00B40F60"/>
    <w:rsid w:val="00B462A1"/>
    <w:rsid w:val="00BC0F38"/>
    <w:rsid w:val="00E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CC12"/>
  <w15:chartTrackingRefBased/>
  <w15:docId w15:val="{47018407-7C7B-4FC8-A336-A8B2F4BC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07D4-935E-4879-A9CD-F90DC441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2018-12-06T10:29:00Z</cp:lastPrinted>
  <dcterms:created xsi:type="dcterms:W3CDTF">2018-12-06T08:35:00Z</dcterms:created>
  <dcterms:modified xsi:type="dcterms:W3CDTF">2018-12-06T10:33:00Z</dcterms:modified>
</cp:coreProperties>
</file>