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86" w:rsidRPr="00370AA1" w:rsidRDefault="00464686" w:rsidP="004646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464686" w:rsidRPr="00370AA1" w:rsidRDefault="00045DE7" w:rsidP="004646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Znak sprawy: GPL.</w:t>
      </w:r>
      <w:r w:rsidR="00185793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6162.1.2017  </w:t>
      </w:r>
      <w:r w:rsidR="00185793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ab/>
      </w:r>
      <w:r w:rsidR="00185793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ab/>
      </w:r>
      <w:r w:rsidR="00185793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ab/>
      </w:r>
      <w:r w:rsidR="00185793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ab/>
      </w:r>
      <w:r w:rsidR="005161BB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Łabowa, dnia </w:t>
      </w:r>
      <w:r w:rsidR="002E047D"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11</w:t>
      </w:r>
      <w:r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września 2017r.</w:t>
      </w:r>
    </w:p>
    <w:p w:rsidR="00370AA1" w:rsidRPr="00370AA1" w:rsidRDefault="00370AA1" w:rsidP="005161BB">
      <w:pPr>
        <w:spacing w:before="100" w:beforeAutospacing="1" w:after="100" w:afterAutospacing="1" w:line="240" w:lineRule="auto"/>
        <w:ind w:left="6372"/>
        <w:outlineLvl w:val="1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:rsidR="005161BB" w:rsidRPr="00370AA1" w:rsidRDefault="003B3AA1" w:rsidP="005161BB">
      <w:pPr>
        <w:spacing w:before="100" w:beforeAutospacing="1" w:after="100" w:afterAutospacing="1" w:line="240" w:lineRule="auto"/>
        <w:ind w:left="6372"/>
        <w:outlineLvl w:val="1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wg rozdzielnika</w:t>
      </w:r>
    </w:p>
    <w:p w:rsidR="003B3AA1" w:rsidRPr="00370AA1" w:rsidRDefault="003B3AA1" w:rsidP="00CD68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  <w:lang w:eastAsia="pl-PL"/>
        </w:rPr>
      </w:pPr>
    </w:p>
    <w:p w:rsidR="005161BB" w:rsidRPr="00370AA1" w:rsidRDefault="00464686" w:rsidP="00CD68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  <w:lang w:eastAsia="pl-PL"/>
        </w:rPr>
        <w:t>Z</w:t>
      </w:r>
      <w:r w:rsidR="00370AA1" w:rsidRPr="00370AA1">
        <w:rPr>
          <w:rFonts w:ascii="Times New Roman" w:eastAsia="Times New Roman" w:hAnsi="Times New Roman" w:cs="Times New Roman"/>
          <w:b/>
          <w:bCs/>
          <w:spacing w:val="20"/>
          <w:sz w:val="23"/>
          <w:szCs w:val="23"/>
          <w:lang w:eastAsia="pl-PL"/>
        </w:rPr>
        <w:t>AWIADOMIENIE</w:t>
      </w:r>
    </w:p>
    <w:p w:rsidR="00464686" w:rsidRPr="00370AA1" w:rsidRDefault="00464686" w:rsidP="00CD68F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o wyłożeniu do publicznego wglądu projektu uproszczonego planu urządzenia lasu</w:t>
      </w:r>
    </w:p>
    <w:p w:rsidR="00464686" w:rsidRPr="00370AA1" w:rsidRDefault="00D45580" w:rsidP="003B3AA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Wójt Gminy Łabowa 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trybie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art. 21 ust. 4 i 5 ustawy z dnia 28 września 1991 r.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o lasach</w:t>
      </w:r>
      <w:r w:rsidR="00370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</w:t>
      </w:r>
      <w:r w:rsidR="002045B5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(Dz. U. z 2017 r., poz.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788 ze zm.)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zawiadamia, 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że w dnia</w:t>
      </w:r>
      <w:r w:rsidR="00370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ch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64686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od </w:t>
      </w:r>
      <w:r w:rsidR="002E047D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18 </w:t>
      </w:r>
      <w:r w:rsidR="00045DE7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września</w:t>
      </w:r>
      <w:r w:rsidR="00464686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2017 r. </w:t>
      </w:r>
      <w:r w:rsid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                                </w:t>
      </w:r>
      <w:r w:rsidR="003B3AA1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do 17 listopada 2017r.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Urzędzie Gminy </w:t>
      </w:r>
      <w:r w:rsidR="00045DE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Łabowa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Łabowa 38,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</w:t>
      </w:r>
      <w:r w:rsidR="00045DE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pok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oju</w:t>
      </w:r>
      <w:r w:rsidR="00045DE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nr 18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zostaną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wyłożon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publicznego wglądu projekt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y </w:t>
      </w:r>
      <w:r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Uproszczonego planu u</w:t>
      </w:r>
      <w:r w:rsidR="00464686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rządzenia </w:t>
      </w:r>
      <w:r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las</w:t>
      </w:r>
      <w:r w:rsidR="00D91D23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u na lata 2018-2027</w:t>
      </w:r>
      <w:r w:rsidR="003B3AA1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                      </w:t>
      </w:r>
      <w:r w:rsidR="00D91D23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dla lasów</w:t>
      </w:r>
      <w:r w:rsidR="00D91D23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stanowiący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ch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własność osób f</w:t>
      </w:r>
      <w:r w:rsidR="00D91D23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izycznych i wspólnot gruntowych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obrębach geodezyjnych: </w:t>
      </w:r>
      <w:r w:rsidR="00294DB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Łabowa,</w:t>
      </w:r>
      <w:r w:rsidR="00920C4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Łabowiec, Uhryń, </w:t>
      </w:r>
      <w:bookmarkStart w:id="0" w:name="_GoBack"/>
      <w:bookmarkEnd w:id="0"/>
      <w:r w:rsidR="00294DB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Nowa Wieś, Roztoka Wielka, Łosie, Krzyżówka, Kotów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294DB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Kamianna, 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Maciejowa, Składziste, Czaczów i </w:t>
      </w:r>
      <w:r w:rsidR="00294DB7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Barnowiec.</w:t>
      </w:r>
    </w:p>
    <w:p w:rsidR="00D91D23" w:rsidRPr="00370AA1" w:rsidRDefault="00D91D23" w:rsidP="00D91D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Projekt uproszczonego planu urządzania lasu zawiera opis i powierzchnie lasu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które zgodnie               z art. 21 ust. 4 cyt. ustawy o lasach, będą podstawą naliczenia podatku leśnego oraz realizacji zadań w zakresie gospodarki leśnej przewidzianej do realizacji w latach 2018—2027.</w:t>
      </w:r>
    </w:p>
    <w:p w:rsidR="00464686" w:rsidRPr="00370AA1" w:rsidRDefault="003B3AA1" w:rsidP="003B3A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łaściciele lasów mogą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składać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D68F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zastrzeżenia i wnioski </w:t>
      </w:r>
      <w:r w:rsidR="00CD68F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projektu </w:t>
      </w:r>
      <w:r w:rsidR="00CD68F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6732"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Uproszczonego planu urządzenia lasu</w:t>
      </w:r>
      <w:r w:rsidR="00CD68F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sprawie planów 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piśmie w 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Urzędzie Gminy Łabowa</w:t>
      </w:r>
      <w:r w:rsidR="00216732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w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terminie 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30 dni</w:t>
      </w:r>
      <w:r w:rsid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daty wyłożenia projektu, </w:t>
      </w:r>
      <w:r w:rsidR="00CD68F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tj. </w:t>
      </w:r>
      <w:r w:rsidR="00464686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do dnia </w:t>
      </w:r>
      <w:r w:rsidR="002E047D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17 </w:t>
      </w:r>
      <w:r w:rsidR="00CD68F1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października </w:t>
      </w:r>
      <w:r w:rsidR="00464686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2017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464686"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</w:t>
      </w:r>
      <w:r w:rsidR="00464686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:rsidR="00216732" w:rsidRPr="00370AA1" w:rsidRDefault="00216732" w:rsidP="003B3AA1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Ostateczna decyzję w sprawie uznania lub nieuznania zastrzeżeń lub wniosków podejmie Starosta 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owosądecki w formie decyzji.</w:t>
      </w:r>
    </w:p>
    <w:p w:rsidR="000164B0" w:rsidRPr="00370AA1" w:rsidRDefault="000164B0" w:rsidP="00045D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Projekt </w:t>
      </w:r>
      <w:r w:rsidRPr="00370AA1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Uproszczonego planu urządzenia lasu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opracowany został na zlecenie Starosty 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owosądeckiego przez firmę KRAMEKO Sp. z o.o. ul. Mazowiecka 108, 30-023 Kraków.</w:t>
      </w:r>
    </w:p>
    <w:p w:rsidR="00216732" w:rsidRPr="00370AA1" w:rsidRDefault="00216732" w:rsidP="00045D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Konsultacje z osoba odpowiedzialną za udzielanie wyjaśnień odbędą się w dniu</w:t>
      </w:r>
      <w:r w:rsidR="000164B0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70AA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20 września 2017r</w:t>
      </w:r>
      <w:r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. w siedzibie Urzędu Gminy Łabowa, sala narad</w:t>
      </w:r>
      <w:r w:rsidR="000164B0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3B3AA1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>w godz.</w:t>
      </w:r>
      <w:r w:rsidR="000164B0" w:rsidRPr="00370AA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8.00-15.00.</w:t>
      </w:r>
    </w:p>
    <w:sectPr w:rsidR="00216732" w:rsidRPr="0037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86"/>
    <w:rsid w:val="000164B0"/>
    <w:rsid w:val="00045DE7"/>
    <w:rsid w:val="000C52EF"/>
    <w:rsid w:val="00185793"/>
    <w:rsid w:val="002045B5"/>
    <w:rsid w:val="00216732"/>
    <w:rsid w:val="0022522B"/>
    <w:rsid w:val="00294DB7"/>
    <w:rsid w:val="002E047D"/>
    <w:rsid w:val="00370AA1"/>
    <w:rsid w:val="00374F4C"/>
    <w:rsid w:val="003B3AA1"/>
    <w:rsid w:val="00464686"/>
    <w:rsid w:val="00515473"/>
    <w:rsid w:val="005161BB"/>
    <w:rsid w:val="007D2CB2"/>
    <w:rsid w:val="00920C41"/>
    <w:rsid w:val="00CD68F1"/>
    <w:rsid w:val="00D45580"/>
    <w:rsid w:val="00D91D23"/>
    <w:rsid w:val="00F6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004F"/>
  <w15:chartTrackingRefBased/>
  <w15:docId w15:val="{80B9221E-F610-4867-B64B-036861B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Mkotlarska</dc:creator>
  <cp:keywords/>
  <dc:description/>
  <cp:lastModifiedBy>Mkotlarska</cp:lastModifiedBy>
  <cp:revision>7</cp:revision>
  <cp:lastPrinted>2017-09-07T13:05:00Z</cp:lastPrinted>
  <dcterms:created xsi:type="dcterms:W3CDTF">2017-09-07T11:44:00Z</dcterms:created>
  <dcterms:modified xsi:type="dcterms:W3CDTF">2017-09-12T07:50:00Z</dcterms:modified>
</cp:coreProperties>
</file>