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91" w:rsidRPr="00D67E91" w:rsidRDefault="00D67E91" w:rsidP="00D67E91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double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7"/>
          <w:szCs w:val="27"/>
          <w:u w:val="double"/>
          <w:lang w:eastAsia="pl-PL"/>
        </w:rPr>
        <w:t>Komunikat w sprawie zmian w świadczeniach dla rodzin dot. świadczeń wychowawczych, świadczeń rodzinnych z dodatkami oraz funduszu alimentacyjnego na okres zasiłkowy 2017/2018</w:t>
      </w:r>
    </w:p>
    <w:p w:rsidR="00D67E91" w:rsidRPr="00D67E91" w:rsidRDefault="00D67E91" w:rsidP="00D67E91">
      <w:pPr>
        <w:spacing w:after="0" w:line="240" w:lineRule="auto"/>
        <w:ind w:left="1416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67E91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</w:t>
      </w:r>
      <w:r w:rsidRPr="00D67E91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(zmiany wchodzą w życie od 1 sierpnia 2017 r.)</w:t>
      </w:r>
    </w:p>
    <w:p w:rsidR="00D67E91" w:rsidRPr="00D67E91" w:rsidRDefault="00D67E91" w:rsidP="00D6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Najistotniejsze zmiany w ustawach: o pomocy państwa w wychowywaniu dzieci, 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świadczeniach rodzinnych oraz o pomocy osobom uprawnionym do alimentów - wprowadzone przez uchwaloną przez Sejm RP w dniu 7 lipca 2017 r. ustawę o zmianie niektórych ustaw związanych z systemami wsparcia rodzin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Konieczność ustalenia alimentów na dziecko od drugiego z rodziców w przypadku ubiegania się o świadczenie wychowawcze przez osobę samotnie wychowującą dziecko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dodanym art. 8 ust. 2 ustawy o pomocy państwa w wychowywaniu dzieci, świadczenie wychowawcze na dane dziecko nie przysługuje, jeżeli osobie samotnie wychowującej dziecko (pojęcie to zdefiniowane jest w art. 2 pkt 13 ww. ustawy) nie zostało ustalone, na rzecz tego dziecka od jego rodzica, świadczenie alimentacyjne na podstawie tytułu wykonawczego pochodzącego lub zatwierdzonego przez sąd, chyba że: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    drugie z rodziców dziecka nie żyje;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    ojciec dziecka jest nieznany;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    powództwo o ustalenie świadczenia alimentacyjnego od drugiego z rodziców zostało oddalone;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    sąd zobowiązał jedno z rodziców do ponoszenia całkowitych kosztów utrzymania dziecka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zobowiązał drugiego z rodziców do świadczenia alimentacyjnego na rzecz tego dziecka;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    dziecko, zgodnie z orzeczeniem sądu, jest pod opieką naprzemienną obojga rodziców sprawowaną w porównywalnych i powtarzających się okresach.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19 ust. 4 ustawy o pomocy państwa w wychowywaniu dzieci, w przypadku gdy osoba samotnie wychowująca dziecko, której prawo do świadczenia wychowawczego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do danego dziecka uzależnione jest od ustalenia na rzecz tego dziecka od jego rodzica świadczenia alimentacyjnego na podstawie tytułu wykonawczego pochodzącego lub zatwierdzonego przez sąd, złoży wniosek o ustalenie prawa do świadczenia wychowawczego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dołączy do wniosku tego tytułu wykonawczego, podmiot realizujący świadczenie wychowawcze przyjmuje wniosek i, w zakresie ustalenia prawa do świadczenia wychowawczego w stosunku do tego dziecka, wyznacza termin 3 miesięcy na dostarczenie tytułu wykonawczego. W przypadku dostarczenia tytułu wykonawczego lub innych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dokumentów poświadczających okoliczności, o których mowa w art. 8 ust. 2 pkt 1–5 ww. ustawy, w wyznaczonym terminie, świadczenie wychowawcze przysługuje od miesiąca złożenia wniosku, jeżeli spełnione są pozostałe warunki uprawniające do świadczenia. Niezastosowanie się do wezwania skutkuje pozostawieniem wniosku bez rozpatrzenia.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osoba samotnie wychowująca dziecko nie dostarczy, w ww. terminie, tytułu wykonawczego pochodzącego lub zatwierdzonego przez sąd, potwierdzającego ustalenie na rzecz dziecka od jego rodzica świadczenia alimentacyjnego, ponieważ sąd wydał postanowienie w przedmiocie odmowy udzielenia zabezpieczenia w sprawie o alimenty, bieg terminu, o którym mowa w art. 19 ust. 4 ww. ustawy, ulega zawieszeniu do dnia dostarczenia tytułu wykonawczego lub innych dokumentów poświadczających okoliczności, o których mowa w art. 8 ust. 2 pkt 1–5 ustawy.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W ww. sytuacji, świadczenie wychowawcze przysługuje: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    od miesiąca złożenia wniosku, nie wcześniej niż od miesiąca, od którego rodzic został zobowiązany do zapłaty alimentów, jeżeli spełnione są pozostałe warunki uprawniające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świadczenia – w przypadku dostarczenia tytułu wykonawczego,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    od miesiąca złożenia wniosku, jeżeli spełnione są pozostałe warunki uprawniające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świadczenia – w przypadku dostarczenia dokumentów poświadczających okoliczności,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8 ust. 2 pkt 1–5.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Analogiczne regulacje dotyczyć będą ustalania prawa do zasiłku rodzinnego i jednorazowej zapomogi z tytułu urodzenia się dziecka 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Powyższe regulacje będą miały zastosowanie po raz pierwszy przy ustalaniu prawa do świadczenia wychowawczego na okres rozpoczynający się 1 października 2017 r., prawa do zasiłku rodzinnego na okres rozpoczynający się 1 listopada 2017 r. oraz prawa do jednorazowej zapomogi z tytułu urodzenia się dziecka od 1 listopada 2017 r.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Nowe regulacje dotyczące stosowania przepisów o  utracie i uzyskaniu dochodu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 sierpnia 2017 r. wchodzą w życie nowe przepisy dotyczące ustalania dochodu rodziny, które będą miały zastosowanie do przyznawania świadczeń wychowawczych na pierwsze dziecko oraz świadczeń z funduszu alimentacyjnego na nowy okres rozpoczynający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się 1 października 2017 r., a także uzależnionych od dochodu świadczeń rodzinnych, tj. zasiłku rodzinnego i specjalnego zasiłku opiekuńczego na nowy okres zasiłkowy rozpoczynający się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2017 r. (nowe, opisane regulacje w tym zakresie, nie mają zastosowania do jednorazowej zapomogi z tytułu urodzenia się dziecka).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Nowe regulacje wyłączają stosowanie przepisów dotyczących utraty i uzyskania dochodu w sytuacji, gdy wnioskodawca lub członek jego rodziny utraci dochód z tytułu zatrudnienia lub innej pracy zarobkowej oraz dochód z pozarolniczej działalności gospodarczej i w okresie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 od daty utraty dochodu ponownie uzyska dochód u tego samego pracodawcy, zleceniodawcy lub zamawiającego dzieło lub ponownie rozpocznie pozarolniczą działalność gospodarczą.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Nowe, opisane wyżej regulacje są zawarte w następujących przepisach ustawy o pomocy państwa w wychowywaniu dzieci (i analogicznych regulacjach ustawy o świadczeniach rodzinnych oraz ustawy o pomocy osobom uprawnionym do alimentów):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7 ust. 3a:</w:t>
      </w:r>
      <w:r w:rsidRPr="00D67E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„Przepisów o utracie i uzyskaniu dochodu nie stosuje się do dochodu z tytułu zatrudnienia lub innej pracy zarobkowej i dochodu z tytułu wyrejestrowania lub rozpoczęcia pozarolniczej działalności gospodarczej, jeżeli członek rodziny lub dziecko pozostające pod opieką opiekuna prawnego utracili dochód z tych tytułów i w okresie 3 miesięcy licząc od dnia utraty dochodu uzyskali dochód u tego samego pracodawcy lub zleceniodawcy lub zamawiającego dzieło  lub ponownie rozpoczęli pozarolniczą działalność gospodarczą.” (przepis dotyczy wyłączenia stosowania utraty i uzyskania dochodu w niektórych przypadkach).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18 ust. 5a:</w:t>
      </w:r>
      <w:r w:rsidRPr="00D67E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 przypadku przyznania świadczenia wychowawczego po uwzględnieniu utraty dochodu z tytułu zatrudnienia lub innej pracy zarobkowej lub dochodu z pozarolniczej działalności gospodarczej, po upływie 3 miesięcy licząc od dnia utraty dochodu, ustalone prawo do świadczenia wychowawczego weryfikuje się z uwzględnieniem art. 7 ust. 3a. Przepisy art. 20 ust. 1 stosuje się.” (przepis dotyczy obowiązku weryfikacji świadczenia wychowawczego po upływie 3 miesięcy od dnia utraty dochodu).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25 ust. 2 pkt 1a:</w:t>
      </w:r>
      <w:r w:rsidRPr="00D67E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„Za nienależnie pobrane świadczenie wychowawcze uważa się świadczenie wychowawcze wypłacone w związku z zastosowaniem przepisów o utracie 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uzyskaniu dochodu -po ustaleniu, że wystąpiły okoliczności, o których mowa w art. 7 ust. 3a:” (przepis dotyczy uzupełnienia katalogu nienależnie pobranych świadczeń o sytuacje związane z zastosowaniem przepisów o utracie i uzyskaniu dochodu).”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Nowe zasady ustalania dochodu z działalności podlegającej opodatkowaniu na podstawie przepisów o zryczałtowanym podatku dochodowym od niektórych przychodów osiąganych przez osoby fizyczne</w:t>
      </w:r>
    </w:p>
    <w:p w:rsidR="00D67E91" w:rsidRPr="00D67E91" w:rsidRDefault="00D67E91" w:rsidP="00D67E9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Ważne: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sierpnia 2017 r. ulega zmianie definicja dochodu w zawarta w art. 3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 o świadczeniach rodzinnych, do której odsyła definicja dochodu zawarta w ustawie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państwa w wychowywaniu dzieci i ustawy o pomocy osobom uprawnionym do alimentów - zgodnie z jej nowym brzmieniem, dochodem jest m.in. dochód z działalności podlegającej opodatkowaniu na podstawie przepisów o zryczałtowanym podatku dochodowym od niektórych przychodów osiąganych przez osoby fizyczne – dochód z tego tytułu nie będzie już w ustalany w oparciu o oświadczenie członka rodziny, lecz w oparciu o odpowiednie dane z zaświadczenia z urzędu skarbowego dołączanego do wniosku przez osobę ubiegającą się, które to dane będą podstawą do ustalenia dochodu z tego tytułu zgodnie z odpowiednim dochodem wskazanym w obwieszczeniu ministra właściwego do spraw rodziny w Dzienniku Urzędowym Rzeczypospolitej Polskiej „Monitor Polski” – pierwsze obwieszczenie zostanie wydane w terminie do 1 sierpnia 2017 r.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Ustalając dochód z działalności podlegającej opodatkowaniu na podstawie przepisów  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zryczałtowanym podatku dochodowym od niektórych przychodów osiąganych przez osoby fizyczne w roku kalendarzowym poprzedzającym okres, na jaki ustalane jest prawo do świadczenia wychowawczego, przyjmuje się dochód miesięczny w wysokości 1/12 dochodu ogłaszanego corocznie, w drodze obwieszczenia, przez ministra właściwego do spraw rodziny w Dzienniku Urzędowym Rzeczypospolitej Polskiej „Monitor Polski” w terminie do dnia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 każdego roku.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nowym brzmieniem art. 13 ust. 4 pkt 2 ustawy o pomocy państwa 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wychowywaniu dzieci (i analogicznych regulacji ustawy o świadczeniach rodzinnych oraz ustawy o pomocy osobom uprawnionym do alimentów), do wniosku dołącza się odpowiednio zaświadczenie naczelnika urzędu skarbowego, dotyczące członków rodziny rozliczających się na podstawie przepisów o zryczałtowanym podatku dochodowym od niektórych przychodów osiąganych przez osoby fizyczne, zawierające informacje odpowiednio o: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   formie opłacanego podatku,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   wysokości przychodu,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   stawce podatku,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   wysokości opłaconego podatku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-w roku kalendarzowym poprzedzającym okres, na jaki ustalane jest prawo do świadczenia wychowawczego.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Ww. przepisy dotyczące ustalania dochodu z działalności opodatkowanej w formach ryczałtowych, będą miały zastosowanie po raz pierwszy przy ustalaniu prawa do świadczeń wychowawczych na pierwsze dziecko i świadczeń z funduszu alimentacyjnego </w:t>
      </w: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nowy okres rozpoczynający się 1 października 2017 r., oraz uzależnionych od dochodu świadczeń rodzinnych na nowy okres zasiłkowy rozpoczynający się 1 listopada 2017 r.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Ustalenie, czy członek rodziny w roku „bazowym” osiągał dochód z działalności podlegającej opodatkowaniu na podstawie przepisów o zryczałtowanym podatku dochodowym od niektórych przychodów osiąganych przez osoby fizyczne (karta podatkowa lub ryczałt od przychodów ewidencjonowanych) i tym samym, czy dotyczy go ww. procedura ustalania dochodu, dokonywane będzie w oparciu o deklarację wnioskodawcy zawartą we wniosku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świadczenie (w przypadku wniosku o ustalenie prawa do świadczenia wychowawczego –w pkt 7.2 przykładowego wzoru wniosku o ustalenie prawa do świadczenia wychowawczego zamieszczonego na stronie internetowej </w:t>
      </w:r>
      <w:proofErr w:type="spellStart"/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MRPiPS</w:t>
      </w:r>
      <w:proofErr w:type="spellEnd"/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Składanie oświadczeń wyłącznie przez wnioskodawcę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sierpnia 2017 r., odpowiednie oświadczenia dotyczące dochodów nieopodatkowanych oraz wielkości gospodarstwa rolnego za poszczególnych członków swojej rodziny, składa, czyli wypełnia i podpisuje, osoba wnioskująca o świadczenie wychowawcze na pierwsze dziecko, świadczenia rodzinne oraz świadczenia z funduszu alimentacyjnego,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>nie, jak dotychczas, członek rodziny, którego dotyczą dane zawarte w danym oświadczeniu.</w:t>
      </w:r>
    </w:p>
    <w:p w:rsid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to także, składanych od dnia 1 sierpnia 2017 r. jeszcze na obecny okres zasiłkowy/świadczeniowy, w oparciu o dotychczasowy stan prawny obowiązujący do 31 lipca 2017 r., oświadczeń o deklarowanych dochodach osiąganych przez osoby podlegające przepisom o zryczałtowanym podatku dochodowym od niektórych przychodów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osiąganych przez osoby fizyczne.</w:t>
      </w:r>
    </w:p>
    <w:p w:rsid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W/w informacje znajdują się na stronie Ministerstwa Rodziny, Pracy i Polityki Społecznej:</w:t>
      </w:r>
    </w:p>
    <w:p w:rsidR="00D67E91" w:rsidRPr="00D67E91" w:rsidRDefault="00D67E91" w:rsidP="00D6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263B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http://www.mpips.gov.pl/wsparcie-dla-rodzin-z-dziecmi/najnowsze-zmiany-w-swiadczeniach-rodzinnych-i-funduszu-alimentacyjnym/#akapit2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A7178F" w:rsidRDefault="00A7178F" w:rsidP="00D67E91">
      <w:pPr>
        <w:jc w:val="both"/>
      </w:pPr>
    </w:p>
    <w:sectPr w:rsidR="00A7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56AB9"/>
    <w:multiLevelType w:val="multilevel"/>
    <w:tmpl w:val="100CE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90871"/>
    <w:multiLevelType w:val="multilevel"/>
    <w:tmpl w:val="FE2E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D6280"/>
    <w:multiLevelType w:val="multilevel"/>
    <w:tmpl w:val="33942F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C27D0"/>
    <w:multiLevelType w:val="multilevel"/>
    <w:tmpl w:val="1584A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1"/>
    <w:rsid w:val="0006486C"/>
    <w:rsid w:val="00877D93"/>
    <w:rsid w:val="00A7178F"/>
    <w:rsid w:val="00D30A40"/>
    <w:rsid w:val="00D67E91"/>
    <w:rsid w:val="00D7732A"/>
    <w:rsid w:val="00F44128"/>
    <w:rsid w:val="00F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7E09"/>
  <w15:chartTrackingRefBased/>
  <w15:docId w15:val="{C0A45C5C-36EB-4E4E-991D-9479B1D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E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E9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ips.gov.pl/wsparcie-dla-rodzin-z-dziecmi/najnowsze-zmiany-w-swiadczeniach-rodzinnych-i-funduszu-alimentacyjnym/#akapit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JJelito</dc:creator>
  <cp:keywords/>
  <dc:description/>
  <cp:lastModifiedBy>JJelito</cp:lastModifiedBy>
  <cp:revision>1</cp:revision>
  <cp:lastPrinted>2017-07-28T06:40:00Z</cp:lastPrinted>
  <dcterms:created xsi:type="dcterms:W3CDTF">2017-07-28T06:33:00Z</dcterms:created>
  <dcterms:modified xsi:type="dcterms:W3CDTF">2017-07-28T06:41:00Z</dcterms:modified>
</cp:coreProperties>
</file>