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EE14" w14:textId="382DA725" w:rsidR="00382DDE" w:rsidRPr="00BB42E5" w:rsidRDefault="006D4B4C" w:rsidP="006D4B4C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OSZUSTWA </w:t>
      </w:r>
      <w:r w:rsidR="0005772E">
        <w:rPr>
          <w:rFonts w:eastAsia="Times New Roman" w:cstheme="minorHAnsi"/>
          <w:color w:val="1C1E21"/>
          <w:sz w:val="21"/>
          <w:szCs w:val="21"/>
          <w:lang w:eastAsia="pl-PL"/>
        </w:rPr>
        <w:t>NA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SPIS POWSZECHNY</w:t>
      </w:r>
    </w:p>
    <w:p w14:paraId="343A8F87" w14:textId="5E984F75" w:rsidR="00865BDB" w:rsidRDefault="00382DDE" w:rsidP="00865BDB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W ramach 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>partnerstwa w Programie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@Gmina Przyjazna Seniorom - @Ogólnopolska Karta Seniora informujemy, </w:t>
      </w:r>
      <w:r w:rsidR="00865BDB">
        <w:rPr>
          <w:rFonts w:eastAsia="Times New Roman" w:cstheme="minorHAnsi"/>
          <w:color w:val="1C1E21"/>
          <w:sz w:val="21"/>
          <w:szCs w:val="21"/>
          <w:lang w:eastAsia="pl-PL"/>
        </w:rPr>
        <w:t>w</w:t>
      </w:r>
      <w:r w:rsidR="00865BDB"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ramach kampanii </w:t>
      </w:r>
      <w:r w:rsidR="00865BDB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865BDB"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 – Nie daj się oszukać i akcji Stop Korona-Oszustwom, </w:t>
      </w:r>
      <w:r w:rsidR="00865BDB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865BDB"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– </w:t>
      </w:r>
      <w:r w:rsidR="00865BDB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865BDB" w:rsidRPr="0040585F">
        <w:rPr>
          <w:rFonts w:eastAsia="Times New Roman" w:cstheme="minorHAnsi"/>
          <w:color w:val="1C1E21"/>
          <w:sz w:val="21"/>
          <w:szCs w:val="21"/>
          <w:lang w:eastAsia="pl-PL"/>
        </w:rPr>
        <w:t>Głos Seniora ostrzega przed nieetycznymi praktykami</w:t>
      </w:r>
      <w:r w:rsidR="0005772E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na</w:t>
      </w:r>
      <w:r w:rsidR="00865BDB"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spis powszechny i przedstawia kolejne metody oszustw.</w:t>
      </w:r>
    </w:p>
    <w:p w14:paraId="5B457FB4" w14:textId="77777777" w:rsidR="00865BDB" w:rsidRPr="0040585F" w:rsidRDefault="00865BDB" w:rsidP="00865BDB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1 kwietnia 2021 roku wystartował Narodowy Spis Powszechny Ludności i Mieszkań prowadzony przez Główny Urząd Statystyczny. Spis potrwa do końca września bieżącego roku. Udział w spisie jest obowiązkowy zgodnie z ustawą o statystyce publicznej. Obowiązkową formą jest </w:t>
      </w:r>
      <w:proofErr w:type="spellStart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>samospis</w:t>
      </w:r>
      <w:proofErr w:type="spellEnd"/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internetowy. Metoda uzupełniająca to spis przez telefon poprzez infolinię spisową lub bezpośrednio przy pomocy rachmistrza spisowego. Każdy z obywateli musi zezwolić na udostępnienie części swoich danych osobowych. Problem w tym, że chęć na ich pozyskanie mają także osoby działające niezgodnie z prawem, a moment na oszustwa pod pozorem spisu powszechnego jest doskonały z punktu widzenia przestępców.</w:t>
      </w:r>
    </w:p>
    <w:p w14:paraId="144107EA" w14:textId="77777777" w:rsidR="00865BDB" w:rsidRPr="0040585F" w:rsidRDefault="00865BDB" w:rsidP="00865BDB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W czasie pandemii pomysłowość oszustów szczególnie nie zna granic, co ma również bezpośrednie przełożenie na kradzieże danych i majątku poprzez spis powszechny. Od marca 2020 roku przestępcy dwoją się i troją, aby wykorzystać lęk, panikę i izolację seniorów w Polsce. Co chwilę powstają nowe techniki manipulacyjne. Przeciwdziała temu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MANKO, które od 8 lat wydaje Ogólnopolski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Ogólnopolską Kartę Seniora, a także prowadzi ogólnopolską kampanię edukacyjną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 – Nie daj się oszukać. Już pierwszych dniach pandemii (marzec 2020)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zainaugurował ogólnopolską kampanię społeczną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Solidarni z Seniorami – Razem Damy Radę!. Do tej pory oszuści wymyślili ponad 30 różnych modyfikacji technik manipulacyjnych. Chcąc uchronić seniorów przed tymi przestępstwami,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rozpoczęło w marcu 2020 roku akcję Stop Korona-Oszustwom w ramach realizowanej kampanii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40585F">
        <w:rPr>
          <w:rFonts w:eastAsia="Times New Roman" w:cstheme="minorHAnsi"/>
          <w:color w:val="1C1E21"/>
          <w:sz w:val="21"/>
          <w:szCs w:val="21"/>
          <w:lang w:eastAsia="pl-PL"/>
        </w:rPr>
        <w:t>Stop Manipulacji – Nie daj się oszukać.</w:t>
      </w:r>
    </w:p>
    <w:p w14:paraId="55959CF3" w14:textId="77777777" w:rsidR="00865BDB" w:rsidRDefault="00865BDB" w:rsidP="00865BDB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>
        <w:rPr>
          <w:rFonts w:eastAsia="Times New Roman" w:cstheme="minorHAnsi"/>
          <w:color w:val="1C1E21"/>
          <w:sz w:val="21"/>
          <w:szCs w:val="21"/>
          <w:lang w:eastAsia="pl-PL"/>
        </w:rPr>
        <w:t>Więcej informacji na:</w:t>
      </w:r>
    </w:p>
    <w:p w14:paraId="5D92E7CB" w14:textId="14B81B42" w:rsidR="00865BDB" w:rsidRDefault="0005772E" w:rsidP="00865BDB">
      <w:hyperlink r:id="rId4" w:history="1">
        <w:r w:rsidRPr="00E0206C">
          <w:rPr>
            <w:rStyle w:val="Hipercze"/>
          </w:rPr>
          <w:t>https://glosseniora.pl/2021/04/16/oszustwa-na-spis-powszechny/</w:t>
        </w:r>
      </w:hyperlink>
    </w:p>
    <w:p w14:paraId="71B4B718" w14:textId="77777777" w:rsidR="0005772E" w:rsidRDefault="0005772E" w:rsidP="00865BDB">
      <w:pPr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16C1E861" w14:textId="45A0EDCF" w:rsidR="00461B09" w:rsidRDefault="00461B09" w:rsidP="00461B0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22F4946C" w14:textId="777D65CF" w:rsidR="00BB42E5" w:rsidRPr="00BB42E5" w:rsidRDefault="00BB42E5" w:rsidP="00BB42E5">
      <w:pPr>
        <w:rPr>
          <w:rFonts w:cstheme="minorHAnsi"/>
        </w:rPr>
      </w:pPr>
    </w:p>
    <w:sectPr w:rsidR="00BB42E5" w:rsidRPr="00BB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5772E"/>
    <w:rsid w:val="000D3EDB"/>
    <w:rsid w:val="00382DDE"/>
    <w:rsid w:val="00457722"/>
    <w:rsid w:val="00461B09"/>
    <w:rsid w:val="00506146"/>
    <w:rsid w:val="006D4B4C"/>
    <w:rsid w:val="0079741D"/>
    <w:rsid w:val="008146EF"/>
    <w:rsid w:val="00865BDB"/>
    <w:rsid w:val="00A923D4"/>
    <w:rsid w:val="00AF413F"/>
    <w:rsid w:val="00B02309"/>
    <w:rsid w:val="00B54631"/>
    <w:rsid w:val="00B6043A"/>
    <w:rsid w:val="00BB42E5"/>
    <w:rsid w:val="00F85CD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BB42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sseniora.pl/2021/04/16/oszustwa-na-spis-powszech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6</cp:revision>
  <dcterms:created xsi:type="dcterms:W3CDTF">2021-03-09T10:57:00Z</dcterms:created>
  <dcterms:modified xsi:type="dcterms:W3CDTF">2021-04-19T07:50:00Z</dcterms:modified>
</cp:coreProperties>
</file>